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43" w:rsidRDefault="00730151">
      <w:r w:rsidRPr="00730151">
        <w:drawing>
          <wp:inline distT="0" distB="0" distL="0" distR="0">
            <wp:extent cx="5184140" cy="3448050"/>
            <wp:effectExtent l="0" t="0" r="0" b="0"/>
            <wp:docPr id="8" name="Рисунок 1" descr="https://1.bp.blogspot.com/-SZP_JsnzDBE/XfnhnEKsHWI/AAAAAAAAZbU/OE_xPokKubothsnTn4_OnUBScmdQx25VgCLcBGAsYHQ/s1600/img1_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SZP_JsnzDBE/XfnhnEKsHWI/AAAAAAAAZbU/OE_xPokKubothsnTn4_OnUBScmdQx25VgCLcBGAsYHQ/s1600/img1_2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606" t="14316" r="7210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b/>
          <w:sz w:val="24"/>
          <w:szCs w:val="24"/>
          <w:lang w:eastAsia="ru-RU"/>
        </w:rPr>
        <w:t>Список художественной литературы, рекомендованной для чтения с учащимися 8 класса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Для обязательного чтения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u w:val="single"/>
          <w:lang w:eastAsia="ru-RU"/>
        </w:rPr>
        <w:t>Русская литература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А. С. Пушкин «</w:t>
      </w:r>
      <w:hyperlink r:id="rId6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Повести Белкина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Пиковая дама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», «</w:t>
      </w:r>
      <w:hyperlink r:id="rId8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Капитанская дочка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 или (</w:t>
      </w:r>
      <w:hyperlink r:id="rId9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 xml:space="preserve">И. И. </w:t>
      </w:r>
      <w:proofErr w:type="spellStart"/>
      <w:r w:rsidRPr="00730151">
        <w:rPr>
          <w:rFonts w:ascii="Times New Roman" w:hAnsi="Times New Roman" w:cs="Times New Roman"/>
          <w:sz w:val="24"/>
          <w:szCs w:val="24"/>
          <w:lang w:eastAsia="ru-RU"/>
        </w:rPr>
        <w:t>Пущин</w:t>
      </w:r>
      <w:proofErr w:type="spellEnd"/>
      <w:r w:rsidRPr="00730151">
        <w:rPr>
          <w:rFonts w:ascii="Times New Roman" w:hAnsi="Times New Roman" w:cs="Times New Roman"/>
          <w:sz w:val="24"/>
          <w:szCs w:val="24"/>
          <w:lang w:eastAsia="ru-RU"/>
        </w:rPr>
        <w:t xml:space="preserve"> « </w:t>
      </w:r>
      <w:hyperlink r:id="rId10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Записки о Пушкине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М. И. Цветаева «</w:t>
      </w:r>
      <w:hyperlink r:id="rId11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Мой Пушкин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М. Ю. Лермонтов «</w:t>
      </w:r>
      <w:hyperlink r:id="rId12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Маскарад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», « </w:t>
      </w:r>
      <w:hyperlink r:id="rId13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Мцыри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 или (</w:t>
      </w:r>
      <w:hyperlink r:id="rId14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Н. В. Гоголь «</w:t>
      </w:r>
      <w:hyperlink r:id="rId15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Женитьба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6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Петербургские повести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», «</w:t>
      </w:r>
      <w:hyperlink r:id="rId17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Ревизор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 или (</w:t>
      </w:r>
      <w:hyperlink r:id="rId18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А. Толстой «</w:t>
      </w:r>
      <w:hyperlink r:id="rId19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Хаджи – Мурат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30151">
        <w:rPr>
          <w:rFonts w:ascii="Times New Roman" w:hAnsi="Times New Roman" w:cs="Times New Roman"/>
          <w:sz w:val="24"/>
          <w:szCs w:val="24"/>
          <w:lang w:eastAsia="ru-RU"/>
        </w:rPr>
        <w:t>И.С. Тургенев « </w:t>
      </w:r>
      <w:hyperlink r:id="rId20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Ася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 или (</w:t>
      </w:r>
      <w:hyperlink r:id="rId21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), «</w:t>
      </w:r>
      <w:hyperlink r:id="rId22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Вешние воды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 или (</w:t>
      </w:r>
      <w:hyperlink r:id="rId23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), «</w:t>
      </w:r>
      <w:hyperlink r:id="rId24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Первая любовь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 или (</w:t>
      </w:r>
      <w:hyperlink r:id="rId25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М. Горький «</w:t>
      </w:r>
      <w:hyperlink r:id="rId26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Сказки об Италии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», «</w:t>
      </w:r>
      <w:proofErr w:type="spellStart"/>
      <w:r w:rsidRPr="00730151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730151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"http://www.litmir.net/br/?b=10482" \t "_blank" </w:instrText>
      </w:r>
      <w:r w:rsidRPr="00730151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730151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>Челкаш</w:t>
      </w:r>
      <w:proofErr w:type="spellEnd"/>
      <w:r w:rsidRPr="00730151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730151">
        <w:rPr>
          <w:rFonts w:ascii="Times New Roman" w:hAnsi="Times New Roman" w:cs="Times New Roman"/>
          <w:sz w:val="24"/>
          <w:szCs w:val="24"/>
          <w:lang w:eastAsia="ru-RU"/>
        </w:rPr>
        <w:t>» или (</w:t>
      </w:r>
      <w:hyperlink r:id="rId27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В. Беляев «</w:t>
      </w:r>
      <w:hyperlink r:id="rId28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Старая крепость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Ч. Айтматов «</w:t>
      </w:r>
      <w:hyperlink r:id="rId29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Ранние журавли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К.Г. Паустовский «</w:t>
      </w:r>
      <w:hyperlink r:id="rId30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Телеграмма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 или (</w:t>
      </w:r>
      <w:hyperlink r:id="rId31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А.Т. Твардовский «</w:t>
      </w:r>
      <w:hyperlink r:id="rId32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Василий Тёркин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 или (</w:t>
      </w:r>
      <w:hyperlink r:id="rId33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В. Шукшин «</w:t>
      </w:r>
      <w:hyperlink r:id="rId34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Волки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35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Гринька Малюгин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В. А. Каверин «</w:t>
      </w:r>
      <w:hyperlink r:id="rId36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Два капитана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А. С. Грин «</w:t>
      </w:r>
      <w:hyperlink r:id="rId37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Алые паруса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 или (</w:t>
      </w:r>
      <w:hyperlink r:id="rId38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), «</w:t>
      </w:r>
      <w:hyperlink r:id="rId39" w:tgtFrame="_blank" w:history="1">
        <w:proofErr w:type="gramStart"/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Бегущая</w:t>
        </w:r>
        <w:proofErr w:type="gramEnd"/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по волнам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 или (</w:t>
      </w:r>
      <w:hyperlink r:id="rId40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730151">
        <w:rPr>
          <w:rFonts w:ascii="Times New Roman" w:hAnsi="Times New Roman" w:cs="Times New Roman"/>
          <w:sz w:val="24"/>
          <w:szCs w:val="24"/>
          <w:lang w:eastAsia="ru-RU"/>
        </w:rPr>
        <w:t>Машковский</w:t>
      </w:r>
      <w:proofErr w:type="spellEnd"/>
      <w:r w:rsidRPr="00730151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hyperlink r:id="rId41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Вызов на дуэль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42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Взрыв у моря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Е. Носов «</w:t>
      </w:r>
      <w:hyperlink r:id="rId43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Красное вино победы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«</w:t>
      </w:r>
      <w:hyperlink r:id="rId44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Слово о полку Игореве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Н.М.Карамзин «</w:t>
      </w:r>
      <w:hyperlink r:id="rId45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Бедная Лиза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Д.И.Фонвизин «</w:t>
      </w:r>
      <w:hyperlink r:id="rId46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Недоросль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Б.Васильев «</w:t>
      </w:r>
      <w:hyperlink r:id="rId47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А зори здесь тихие…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Зарубежная литература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В. Шекспир «</w:t>
      </w:r>
      <w:hyperlink r:id="rId48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12 ночь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А. Сент-Экзюпери «</w:t>
      </w:r>
      <w:hyperlink r:id="rId49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Планета людей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Г. Уэллс «</w:t>
      </w:r>
      <w:hyperlink r:id="rId50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Война миров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В. Ян «</w:t>
      </w:r>
      <w:proofErr w:type="spellStart"/>
      <w:r w:rsidRPr="00730151">
        <w:rPr>
          <w:rFonts w:ascii="Times New Roman" w:hAnsi="Times New Roman" w:cs="Times New Roman"/>
          <w:sz w:val="24"/>
          <w:szCs w:val="24"/>
        </w:rPr>
        <w:fldChar w:fldCharType="begin"/>
      </w:r>
      <w:r w:rsidRPr="00730151">
        <w:rPr>
          <w:rFonts w:ascii="Times New Roman" w:hAnsi="Times New Roman" w:cs="Times New Roman"/>
          <w:sz w:val="24"/>
          <w:szCs w:val="24"/>
        </w:rPr>
        <w:instrText>HYPERLINK "http://www.litmir.net/br/?b=85867" \t "_blank"</w:instrText>
      </w:r>
      <w:r w:rsidRPr="00730151">
        <w:rPr>
          <w:rFonts w:ascii="Times New Roman" w:hAnsi="Times New Roman" w:cs="Times New Roman"/>
          <w:sz w:val="24"/>
          <w:szCs w:val="24"/>
        </w:rPr>
        <w:fldChar w:fldCharType="separate"/>
      </w:r>
      <w:r w:rsidRPr="00730151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>Чингиз-хан</w:t>
      </w:r>
      <w:proofErr w:type="spellEnd"/>
      <w:r w:rsidRPr="00730151">
        <w:rPr>
          <w:rFonts w:ascii="Times New Roman" w:hAnsi="Times New Roman" w:cs="Times New Roman"/>
          <w:sz w:val="24"/>
          <w:szCs w:val="24"/>
        </w:rPr>
        <w:fldChar w:fldCharType="end"/>
      </w:r>
      <w:r w:rsidRPr="0073015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51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Батый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52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 последнему морю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730151">
        <w:rPr>
          <w:rFonts w:ascii="Times New Roman" w:hAnsi="Times New Roman" w:cs="Times New Roman"/>
          <w:sz w:val="24"/>
          <w:szCs w:val="24"/>
          <w:lang w:eastAsia="ru-RU"/>
        </w:rPr>
        <w:t>Сабатини</w:t>
      </w:r>
      <w:proofErr w:type="spellEnd"/>
      <w:r w:rsidRPr="00730151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hyperlink r:id="rId53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Одиссея капитана </w:t>
        </w:r>
        <w:proofErr w:type="spellStart"/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Блада</w:t>
        </w:r>
        <w:proofErr w:type="spellEnd"/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Генрих Манн «</w:t>
      </w:r>
      <w:hyperlink r:id="rId54" w:tgtFrame="_blank" w:history="1">
        <w:proofErr w:type="gramStart"/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Зрелые</w:t>
        </w:r>
        <w:proofErr w:type="gramEnd"/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года Генриха IV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 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А. Дюма «</w:t>
      </w:r>
      <w:hyperlink r:id="rId55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Три мушкетера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56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Королева Марго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30151">
        <w:rPr>
          <w:rFonts w:ascii="Times New Roman" w:hAnsi="Times New Roman" w:cs="Times New Roman"/>
          <w:sz w:val="24"/>
          <w:szCs w:val="24"/>
          <w:lang w:eastAsia="ru-RU"/>
        </w:rPr>
        <w:t>Штельмарк</w:t>
      </w:r>
      <w:proofErr w:type="spellEnd"/>
      <w:r w:rsidRPr="00730151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hyperlink r:id="rId57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Наследник из Калькутты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А. Данте «</w:t>
      </w:r>
      <w:hyperlink r:id="rId58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Божественная комедия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 (перевод М.Лозинского)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Ф. Петрарка </w:t>
      </w:r>
      <w:hyperlink r:id="rId59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Сонеты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Д. Боккаччо «</w:t>
      </w:r>
      <w:hyperlink r:id="rId60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Декамерон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 (перевод Н. Любимова)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У. Шекспир «</w:t>
      </w:r>
      <w:hyperlink r:id="rId61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Ромео и Джульетта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». </w:t>
      </w:r>
      <w:hyperlink r:id="rId62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Сонеты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Сервантес «</w:t>
      </w:r>
      <w:hyperlink r:id="rId63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Хитроумный идальго Дон-Кихот Ламанчский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 (в сокращении)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Ж.-Б.Мольер «</w:t>
      </w:r>
      <w:hyperlink r:id="rId64" w:tgtFrame="_blank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Мещанин во дворянстве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». 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Для самостоятельного чтения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b/>
          <w:sz w:val="24"/>
          <w:szCs w:val="24"/>
          <w:lang w:eastAsia="ru-RU"/>
        </w:rPr>
        <w:t>Русская литература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А.П. Чехов  «</w:t>
      </w:r>
      <w:hyperlink r:id="rId65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Душечка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66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Дом с мезонином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 и др. рассказы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М. Зощенко. Рассказы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730151">
        <w:rPr>
          <w:rFonts w:ascii="Times New Roman" w:hAnsi="Times New Roman" w:cs="Times New Roman"/>
          <w:sz w:val="24"/>
          <w:szCs w:val="24"/>
          <w:lang w:eastAsia="ru-RU"/>
        </w:rPr>
        <w:t>Алданов</w:t>
      </w:r>
      <w:proofErr w:type="spellEnd"/>
      <w:r w:rsidRPr="00730151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hyperlink r:id="rId67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Чертов мост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 (главы)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0151">
        <w:rPr>
          <w:rFonts w:ascii="Times New Roman" w:hAnsi="Times New Roman" w:cs="Times New Roman"/>
          <w:sz w:val="24"/>
          <w:szCs w:val="24"/>
          <w:lang w:eastAsia="ru-RU"/>
        </w:rPr>
        <w:t>Б.Л. Васильев «</w:t>
      </w:r>
      <w:hyperlink r:id="rId68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Завтра была война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69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 списках не значился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0" w:history="1">
        <w:r w:rsidRPr="00730151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Утоли мои печали</w:t>
        </w:r>
      </w:hyperlink>
      <w:r w:rsidRPr="0073015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30151" w:rsidRPr="00730151" w:rsidRDefault="00730151" w:rsidP="0073015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730151" w:rsidRPr="00730151" w:rsidSect="00A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5D5"/>
    <w:multiLevelType w:val="multilevel"/>
    <w:tmpl w:val="6B06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A6B21"/>
    <w:multiLevelType w:val="multilevel"/>
    <w:tmpl w:val="2C0A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22204A"/>
    <w:multiLevelType w:val="multilevel"/>
    <w:tmpl w:val="D0C4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994DB9"/>
    <w:multiLevelType w:val="multilevel"/>
    <w:tmpl w:val="0E1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90229D"/>
    <w:multiLevelType w:val="multilevel"/>
    <w:tmpl w:val="292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151"/>
    <w:rsid w:val="00730151"/>
    <w:rsid w:val="008F6A1D"/>
    <w:rsid w:val="00AA4B9F"/>
    <w:rsid w:val="00B6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15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301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tmir.net/br/?b=17249" TargetMode="External"/><Relationship Id="rId18" Type="http://schemas.openxmlformats.org/officeDocument/2006/relationships/hyperlink" Target="http://briefly.ru/gogol/revizor/" TargetMode="External"/><Relationship Id="rId26" Type="http://schemas.openxmlformats.org/officeDocument/2006/relationships/hyperlink" Target="http://www.litmir.net/br/?b=96181" TargetMode="External"/><Relationship Id="rId39" Type="http://schemas.openxmlformats.org/officeDocument/2006/relationships/hyperlink" Target="http://www.litmir.net/br/?b=10863" TargetMode="External"/><Relationship Id="rId21" Type="http://schemas.openxmlformats.org/officeDocument/2006/relationships/hyperlink" Target="http://briefly.ru/turgenev/asja/" TargetMode="External"/><Relationship Id="rId34" Type="http://schemas.openxmlformats.org/officeDocument/2006/relationships/hyperlink" Target="https://teremok.in/Pisateli/Rus_Pisateli/shukshin/volki.htm" TargetMode="External"/><Relationship Id="rId42" Type="http://schemas.openxmlformats.org/officeDocument/2006/relationships/hyperlink" Target="http://www.litmir.net/br/?b=134918" TargetMode="External"/><Relationship Id="rId47" Type="http://schemas.openxmlformats.org/officeDocument/2006/relationships/hyperlink" Target="http://www.litmir.net/br/?b=567" TargetMode="External"/><Relationship Id="rId50" Type="http://schemas.openxmlformats.org/officeDocument/2006/relationships/hyperlink" Target="http://www.litmir.net/br/?b=153155" TargetMode="External"/><Relationship Id="rId55" Type="http://schemas.openxmlformats.org/officeDocument/2006/relationships/hyperlink" Target="http://www.litmir.net/br/?b=166631" TargetMode="External"/><Relationship Id="rId63" Type="http://schemas.openxmlformats.org/officeDocument/2006/relationships/hyperlink" Target="http://www.litmir.net/br/?b=83741" TargetMode="External"/><Relationship Id="rId68" Type="http://schemas.openxmlformats.org/officeDocument/2006/relationships/hyperlink" Target="http://www.litmir.co/br/?b=29102" TargetMode="External"/><Relationship Id="rId7" Type="http://schemas.openxmlformats.org/officeDocument/2006/relationships/hyperlink" Target="http://www.litmir.net/br/?b=68741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itmir.net/br/?b=99061&amp;p=1" TargetMode="External"/><Relationship Id="rId29" Type="http://schemas.openxmlformats.org/officeDocument/2006/relationships/hyperlink" Target="http://www.litmir.net/br/?b=9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tmir.net/br/?b=69175" TargetMode="External"/><Relationship Id="rId11" Type="http://schemas.openxmlformats.org/officeDocument/2006/relationships/hyperlink" Target="http://www.litmir.net/br/?b=73969" TargetMode="External"/><Relationship Id="rId24" Type="http://schemas.openxmlformats.org/officeDocument/2006/relationships/hyperlink" Target="http://www.litmir.net/br/?b=70937" TargetMode="External"/><Relationship Id="rId32" Type="http://schemas.openxmlformats.org/officeDocument/2006/relationships/hyperlink" Target="http://www.litmir.net/br/?b=248" TargetMode="External"/><Relationship Id="rId37" Type="http://schemas.openxmlformats.org/officeDocument/2006/relationships/hyperlink" Target="http://www.litmir.net/br/?b=10858" TargetMode="External"/><Relationship Id="rId40" Type="http://schemas.openxmlformats.org/officeDocument/2006/relationships/hyperlink" Target="http://briefly.ru/grin/begucshaja_po_volnam/" TargetMode="External"/><Relationship Id="rId45" Type="http://schemas.openxmlformats.org/officeDocument/2006/relationships/hyperlink" Target="http://www.litmir.net/br/?b=13105" TargetMode="External"/><Relationship Id="rId53" Type="http://schemas.openxmlformats.org/officeDocument/2006/relationships/hyperlink" Target="http://www.litmir.net/br/?b=141336" TargetMode="External"/><Relationship Id="rId58" Type="http://schemas.openxmlformats.org/officeDocument/2006/relationships/hyperlink" Target="http://www.litmir.net/br/?b=148260" TargetMode="External"/><Relationship Id="rId66" Type="http://schemas.openxmlformats.org/officeDocument/2006/relationships/hyperlink" Target="http://www.litmir.co/br/?b=583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litmir.net/br/?b=173089" TargetMode="External"/><Relationship Id="rId23" Type="http://schemas.openxmlformats.org/officeDocument/2006/relationships/hyperlink" Target="http://briefly.ru/turgenev/veshnie_vody/" TargetMode="External"/><Relationship Id="rId28" Type="http://schemas.openxmlformats.org/officeDocument/2006/relationships/hyperlink" Target="http://www.litmir.net/br/?b=3073" TargetMode="External"/><Relationship Id="rId36" Type="http://schemas.openxmlformats.org/officeDocument/2006/relationships/hyperlink" Target="http://www.litmir.net/br/?b=141323" TargetMode="External"/><Relationship Id="rId49" Type="http://schemas.openxmlformats.org/officeDocument/2006/relationships/hyperlink" Target="http://www.litmir.net/br/?b=72487" TargetMode="External"/><Relationship Id="rId57" Type="http://schemas.openxmlformats.org/officeDocument/2006/relationships/hyperlink" Target="http://www.litmir.net/br/?b=27076" TargetMode="External"/><Relationship Id="rId61" Type="http://schemas.openxmlformats.org/officeDocument/2006/relationships/hyperlink" Target="http://www.litmir.net/br/?b=246" TargetMode="External"/><Relationship Id="rId10" Type="http://schemas.openxmlformats.org/officeDocument/2006/relationships/hyperlink" Target="http://www.litmir.net/br/?b=136354" TargetMode="External"/><Relationship Id="rId19" Type="http://schemas.openxmlformats.org/officeDocument/2006/relationships/hyperlink" Target="http://www.litmir.net/br/?b=27660" TargetMode="External"/><Relationship Id="rId31" Type="http://schemas.openxmlformats.org/officeDocument/2006/relationships/hyperlink" Target="http://briefly.ru/paustovskij/telegramma/" TargetMode="External"/><Relationship Id="rId44" Type="http://schemas.openxmlformats.org/officeDocument/2006/relationships/hyperlink" Target="http://www.litmir.net/br/?b=3512" TargetMode="External"/><Relationship Id="rId52" Type="http://schemas.openxmlformats.org/officeDocument/2006/relationships/hyperlink" Target="http://www.litmir.net/br/?b=77190" TargetMode="External"/><Relationship Id="rId60" Type="http://schemas.openxmlformats.org/officeDocument/2006/relationships/hyperlink" Target="http://www.litmir.net/bd/?b=132" TargetMode="External"/><Relationship Id="rId65" Type="http://schemas.openxmlformats.org/officeDocument/2006/relationships/hyperlink" Target="https://teremok.in/Pisateli/Rus_Pisateli/chehov/dushechk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riefly.ru/pushkin/kapitanskaya_dochka/" TargetMode="External"/><Relationship Id="rId14" Type="http://schemas.openxmlformats.org/officeDocument/2006/relationships/hyperlink" Target="http://briefly.ru/lermontov/mcyri/" TargetMode="External"/><Relationship Id="rId22" Type="http://schemas.openxmlformats.org/officeDocument/2006/relationships/hyperlink" Target="http://www.litmir.net/br/?b=11816" TargetMode="External"/><Relationship Id="rId27" Type="http://schemas.openxmlformats.org/officeDocument/2006/relationships/hyperlink" Target="http://briefly.ru/gorkii/chelkash/" TargetMode="External"/><Relationship Id="rId30" Type="http://schemas.openxmlformats.org/officeDocument/2006/relationships/hyperlink" Target="https://teremok.in/Pisateli/Rus_Pisateli/paustovski/telrgramma.htm" TargetMode="External"/><Relationship Id="rId35" Type="http://schemas.openxmlformats.org/officeDocument/2006/relationships/hyperlink" Target="http://www.litmir.net/br/?b=27114" TargetMode="External"/><Relationship Id="rId43" Type="http://schemas.openxmlformats.org/officeDocument/2006/relationships/hyperlink" Target="http://www.litmir.net/br/?b=65362" TargetMode="External"/><Relationship Id="rId48" Type="http://schemas.openxmlformats.org/officeDocument/2006/relationships/hyperlink" Target="http://www.litmir.net/br/?b=26683" TargetMode="External"/><Relationship Id="rId56" Type="http://schemas.openxmlformats.org/officeDocument/2006/relationships/hyperlink" Target="http://www.litmir.net/br/?b=7780" TargetMode="External"/><Relationship Id="rId64" Type="http://schemas.openxmlformats.org/officeDocument/2006/relationships/hyperlink" Target="http://www.litmir.net/br/?b=19956" TargetMode="External"/><Relationship Id="rId69" Type="http://schemas.openxmlformats.org/officeDocument/2006/relationships/hyperlink" Target="http://www.litmir.co/br/?b=29094" TargetMode="External"/><Relationship Id="rId8" Type="http://schemas.openxmlformats.org/officeDocument/2006/relationships/hyperlink" Target="http://www.litmir.net/br/?b=22695" TargetMode="External"/><Relationship Id="rId51" Type="http://schemas.openxmlformats.org/officeDocument/2006/relationships/hyperlink" Target="http://www.litmir.net/br/?b=35670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litmir.net/br/?b=17248" TargetMode="External"/><Relationship Id="rId17" Type="http://schemas.openxmlformats.org/officeDocument/2006/relationships/hyperlink" Target="http://www.litmir.net/br/?b=10248" TargetMode="External"/><Relationship Id="rId25" Type="http://schemas.openxmlformats.org/officeDocument/2006/relationships/hyperlink" Target="http://briefly.ru/turgenev/pervaja_ljubov/" TargetMode="External"/><Relationship Id="rId33" Type="http://schemas.openxmlformats.org/officeDocument/2006/relationships/hyperlink" Target="http://briefly.ru/tvardovskij/vasilij_terkin/" TargetMode="External"/><Relationship Id="rId38" Type="http://schemas.openxmlformats.org/officeDocument/2006/relationships/hyperlink" Target="http://briefly.ru/grin/alye_parusa/" TargetMode="External"/><Relationship Id="rId46" Type="http://schemas.openxmlformats.org/officeDocument/2006/relationships/hyperlink" Target="http://www.litmir.net/br/?b=8982" TargetMode="External"/><Relationship Id="rId59" Type="http://schemas.openxmlformats.org/officeDocument/2006/relationships/hyperlink" Target="http://www.litmir.net/br/?b=68816&amp;p=4" TargetMode="External"/><Relationship Id="rId67" Type="http://schemas.openxmlformats.org/officeDocument/2006/relationships/hyperlink" Target="http://www.litmir.co/br/?b=1117" TargetMode="External"/><Relationship Id="rId20" Type="http://schemas.openxmlformats.org/officeDocument/2006/relationships/hyperlink" Target="http://www.litmir.net/br/?b=27951" TargetMode="External"/><Relationship Id="rId41" Type="http://schemas.openxmlformats.org/officeDocument/2006/relationships/hyperlink" Target="http://www.litmir.net/br/?b=198274" TargetMode="External"/><Relationship Id="rId54" Type="http://schemas.openxmlformats.org/officeDocument/2006/relationships/hyperlink" Target="http://www.litmir.net/br/?b=19066" TargetMode="External"/><Relationship Id="rId62" Type="http://schemas.openxmlformats.org/officeDocument/2006/relationships/hyperlink" Target="http://www.litmir.net/br/?b=83929" TargetMode="External"/><Relationship Id="rId70" Type="http://schemas.openxmlformats.org/officeDocument/2006/relationships/hyperlink" Target="http://www.litmir.co/br/?b=29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903</Words>
  <Characters>5149</Characters>
  <Application>Microsoft Office Word</Application>
  <DocSecurity>0</DocSecurity>
  <Lines>42</Lines>
  <Paragraphs>12</Paragraphs>
  <ScaleCrop>false</ScaleCrop>
  <Company>Krokoz™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2020-04-09T04:56:00Z</dcterms:created>
  <dcterms:modified xsi:type="dcterms:W3CDTF">2020-04-09T04:59:00Z</dcterms:modified>
</cp:coreProperties>
</file>