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AE" w:rsidRPr="00A354AE" w:rsidRDefault="00A21E09" w:rsidP="00A354A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vdonlib.ru/news_img/2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onlib.ru/news_img/22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F12" w:rsidRPr="00BB7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думай рассуждай</w:t>
      </w:r>
      <w:r w:rsidR="00A354AE" w:rsidRPr="00A3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354AE" w:rsidRPr="00A354AE" w:rsidRDefault="00A354AE" w:rsidP="00A354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4AE" w:rsidRPr="00A354AE" w:rsidRDefault="00A354AE" w:rsidP="00A354AE">
      <w:pPr>
        <w:numPr>
          <w:ilvl w:val="0"/>
          <w:numId w:val="3"/>
        </w:numPr>
        <w:shd w:val="clear" w:color="auto" w:fill="FFFFFF"/>
        <w:spacing w:after="300" w:line="810" w:lineRule="atLeast"/>
        <w:ind w:left="0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Цель Конкурса</w:t>
      </w:r>
    </w:p>
    <w:p w:rsidR="00A354AE" w:rsidRPr="00A354AE" w:rsidRDefault="00A354AE" w:rsidP="00A354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Формирование интерес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 чтению у детей начальной школы.</w:t>
      </w:r>
    </w:p>
    <w:p w:rsidR="00A354AE" w:rsidRPr="00A21E09" w:rsidRDefault="00A354AE" w:rsidP="00A354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Стимулирование творческих 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детей</w:t>
      </w:r>
      <w:proofErr w:type="gramStart"/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354AE" w:rsidRPr="00A354AE" w:rsidRDefault="00A354AE" w:rsidP="00A354AE">
      <w:pPr>
        <w:numPr>
          <w:ilvl w:val="0"/>
          <w:numId w:val="4"/>
        </w:numPr>
        <w:shd w:val="clear" w:color="auto" w:fill="FFFFFF"/>
        <w:spacing w:after="300" w:line="810" w:lineRule="atLeast"/>
        <w:ind w:left="0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Условия Конкурса</w:t>
      </w:r>
    </w:p>
    <w:p w:rsidR="00A354AE" w:rsidRPr="00A354AE" w:rsidRDefault="00A354AE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Читательс</w:t>
      </w:r>
      <w:r w:rsidR="00A2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дневники принимаются с 5.05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A2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по 15.05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A2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A354AE" w:rsidRPr="00A354AE" w:rsidRDefault="00A354AE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будут оглашены 2</w:t>
      </w:r>
      <w:r w:rsidR="00A2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мая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354AE" w:rsidRPr="00A354AE" w:rsidRDefault="00A354AE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могут принять участие ученики 1-9 классов</w:t>
      </w:r>
    </w:p>
    <w:p w:rsidR="00A354AE" w:rsidRPr="00BB7F12" w:rsidRDefault="00A354AE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итогам Конкурса жюри определяет участников, занявших 1, 2 и 3 место </w:t>
      </w:r>
    </w:p>
    <w:p w:rsidR="00A21E09" w:rsidRPr="00A21E09" w:rsidRDefault="00A21E09" w:rsidP="00A21E09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или видео работ  отправляйте по адресу </w:t>
      </w:r>
      <w:hyperlink r:id="rId6" w:history="1">
        <w:r w:rsidRPr="00600FA1">
          <w:rPr>
            <w:rStyle w:val="a6"/>
            <w:rFonts w:ascii="Arial" w:hAnsi="Arial" w:cs="Arial"/>
            <w:sz w:val="20"/>
            <w:szCs w:val="20"/>
          </w:rPr>
          <w:t>alexsav1968@mail.ru</w:t>
        </w:r>
      </w:hyperlink>
    </w:p>
    <w:p w:rsidR="00A354AE" w:rsidRPr="00A354AE" w:rsidRDefault="00A354AE" w:rsidP="00A354AE">
      <w:pPr>
        <w:numPr>
          <w:ilvl w:val="0"/>
          <w:numId w:val="4"/>
        </w:numPr>
        <w:shd w:val="clear" w:color="auto" w:fill="FFFFFF"/>
        <w:spacing w:after="300" w:line="810" w:lineRule="atLeast"/>
        <w:ind w:left="0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Основные требования к конкурсной работе.</w:t>
      </w:r>
    </w:p>
    <w:p w:rsidR="00A354AE" w:rsidRPr="00A354AE" w:rsidRDefault="00A354AE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Участники Конкурса представляют читательский дневник. Содержание читательского дневника должны составлять записи о прочитанных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книгах</w:t>
      </w:r>
    </w:p>
    <w:p w:rsidR="00A354AE" w:rsidRPr="00A354AE" w:rsidRDefault="00A354AE" w:rsidP="00BB7F12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 К конкурсной работе обязательно должны прилагаться следующие </w:t>
      </w:r>
      <w:proofErr w:type="spell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3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proofErr w:type="gramEnd"/>
      <w:r w:rsidRPr="00A3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амилия</w:t>
      </w:r>
      <w:proofErr w:type="spellEnd"/>
      <w:r w:rsidRPr="00A3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имя, возраст, класс</w:t>
      </w:r>
    </w:p>
    <w:p w:rsidR="00A354AE" w:rsidRPr="00A354AE" w:rsidRDefault="00BB7F12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proofErr w:type="gramStart"/>
      <w:r w:rsidR="00A354AE"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="00A354AE"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в конкурсе не допускаются работы, в которых использованы отзывы из Интернета.</w:t>
      </w:r>
    </w:p>
    <w:p w:rsidR="00A354AE" w:rsidRPr="00A354AE" w:rsidRDefault="00BB7F12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A354AE"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 читателя должен быть создан в </w:t>
      </w:r>
      <w:r w:rsidR="00A354AE" w:rsidRPr="00A3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бумажном виде</w:t>
      </w:r>
      <w:r w:rsidR="00A2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или электронном виде</w:t>
      </w:r>
    </w:p>
    <w:p w:rsidR="00A354AE" w:rsidRPr="00A354AE" w:rsidRDefault="00BB7F12" w:rsidP="00A354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proofErr w:type="gramStart"/>
      <w:r w:rsidR="00A354AE"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="00A354AE"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оформлении записи о каждом из прочитанных литературных произведений, необходимо указать: автора, название произведения, главных героев произведения, впечатления о книге, цитаты, рекомендации друзьям и сверстникам. При оформлении читательского дневника участники Конкурса могут использовать иллюстрации, схемы и другие необходимые графические элементы</w:t>
      </w:r>
      <w:proofErr w:type="gramStart"/>
      <w:r w:rsidR="00A354AE"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Сделать основу для читательского дневника, оформить обложку и содержание, сделать экслибрис для домашней библиотеки и закладки, выбрать </w:t>
      </w:r>
      <w:proofErr w:type="spellStart"/>
      <w:r w:rsidRPr="00A35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pop-up</w:t>
      </w:r>
      <w:proofErr w:type="spellEnd"/>
      <w:r w:rsidRPr="00A35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конструкции для читательского дневника</w:t>
      </w:r>
      <w:r w:rsidRPr="00BB7F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354AE" w:rsidRPr="00A354AE" w:rsidRDefault="00A354AE" w:rsidP="00BB7F12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учас</w:t>
      </w:r>
      <w:r w:rsidR="00BB7F12"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 имеет право представить 1 или </w:t>
      </w: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одной конкурсной</w:t>
      </w:r>
      <w:r w:rsidR="00BB7F12"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A354AE" w:rsidRPr="00A21E09" w:rsidRDefault="00A354AE" w:rsidP="00A21E09">
      <w:pPr>
        <w:numPr>
          <w:ilvl w:val="0"/>
          <w:numId w:val="4"/>
        </w:numPr>
        <w:shd w:val="clear" w:color="auto" w:fill="FFFFFF"/>
        <w:spacing w:after="300" w:line="810" w:lineRule="atLeast"/>
        <w:ind w:left="0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Порядок и критерии выбора</w:t>
      </w:r>
      <w:r w:rsidR="00BB7F12" w:rsidRPr="00BB7F1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 </w:t>
      </w:r>
      <w:r w:rsidRPr="00A354A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победителей</w:t>
      </w:r>
    </w:p>
    <w:p w:rsidR="00A354AE" w:rsidRPr="00A354AE" w:rsidRDefault="00A354AE" w:rsidP="00A354AE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 Конкурсные работы оценивает жюри.</w:t>
      </w:r>
    </w:p>
    <w:p w:rsidR="00A354AE" w:rsidRPr="00A354AE" w:rsidRDefault="00A354AE" w:rsidP="00A354AE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Критерии оценки дневников:</w:t>
      </w:r>
    </w:p>
    <w:p w:rsidR="00A354AE" w:rsidRPr="00A354AE" w:rsidRDefault="00A354AE" w:rsidP="00A354AE">
      <w:pPr>
        <w:numPr>
          <w:ilvl w:val="2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Соответствие теме Конкурса;</w:t>
      </w:r>
    </w:p>
    <w:p w:rsidR="00A354AE" w:rsidRPr="00A354AE" w:rsidRDefault="00A354AE" w:rsidP="00A354AE">
      <w:pPr>
        <w:numPr>
          <w:ilvl w:val="2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Количество и разнообразие прочитанных книг;</w:t>
      </w:r>
    </w:p>
    <w:p w:rsidR="00A354AE" w:rsidRPr="00A354AE" w:rsidRDefault="00A354AE" w:rsidP="00A354AE">
      <w:pPr>
        <w:numPr>
          <w:ilvl w:val="2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5.2.3. Оригинальность, глубина размышлений о 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54AE" w:rsidRPr="00A354AE" w:rsidRDefault="00A354AE" w:rsidP="00BB7F12">
      <w:pPr>
        <w:numPr>
          <w:ilvl w:val="2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5.2.4. Проявление творческой индивидуальности автора дневника.</w:t>
      </w:r>
    </w:p>
    <w:p w:rsidR="00A354AE" w:rsidRPr="00A354AE" w:rsidRDefault="00A354AE" w:rsidP="00A354AE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Оценка работ участников Конкурса осуществляется жюри по 5-бальной шкале (по каждому критерию).</w:t>
      </w:r>
    </w:p>
    <w:p w:rsidR="00A354AE" w:rsidRPr="00A354AE" w:rsidRDefault="00A354AE" w:rsidP="00A354AE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Победитель и призеры Конкурса определяются исходя из наибольшего количества набранных баллов.</w:t>
      </w:r>
    </w:p>
    <w:p w:rsidR="00A354AE" w:rsidRPr="00A21E09" w:rsidRDefault="00A354AE" w:rsidP="00A354AE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Работы, не отвечающие условиям и требованиям Конкурса, не</w:t>
      </w:r>
      <w:r w:rsidR="00BB7F12"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рассматриваются.</w:t>
      </w:r>
    </w:p>
    <w:p w:rsidR="00A354AE" w:rsidRPr="00A354AE" w:rsidRDefault="00A354AE" w:rsidP="00A354AE">
      <w:pPr>
        <w:numPr>
          <w:ilvl w:val="0"/>
          <w:numId w:val="7"/>
        </w:numPr>
        <w:shd w:val="clear" w:color="auto" w:fill="FFFFFF"/>
        <w:spacing w:after="300" w:line="810" w:lineRule="atLeast"/>
        <w:ind w:left="0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Подведение итогов Конкурса.</w:t>
      </w:r>
    </w:p>
    <w:p w:rsidR="00A354AE" w:rsidRPr="00A354AE" w:rsidRDefault="00A354AE" w:rsidP="00A354AE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И</w:t>
      </w:r>
      <w:r w:rsidR="00BB7F12"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 Конкурса будут подведены 2</w:t>
      </w:r>
      <w:r w:rsidR="00A2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 мая </w:t>
      </w:r>
      <w:r w:rsidR="00BB7F12"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354AE" w:rsidRPr="00A354AE" w:rsidRDefault="00A354AE" w:rsidP="00A354AE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6.2.Участники, занявшие по итогам Конкурса 1, 2 и 3 место 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дипломами</w:t>
      </w:r>
    </w:p>
    <w:p w:rsidR="00A354AE" w:rsidRPr="00A354AE" w:rsidRDefault="00A354AE" w:rsidP="00A354AE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proofErr w:type="gramStart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A3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решению жюри Конкурса могут быть определены дополнительные, специальные и поощрительные призы.</w:t>
      </w:r>
    </w:p>
    <w:p w:rsidR="00A354AE" w:rsidRPr="00BB7F12" w:rsidRDefault="00A354AE" w:rsidP="00A354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Читательские дневники могут быть представлены в следующих номинациях:</w:t>
      </w:r>
    </w:p>
    <w:p w:rsidR="00A354AE" w:rsidRPr="00BB7F12" w:rsidRDefault="00A354AE" w:rsidP="00A354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«</w:t>
      </w:r>
      <w:proofErr w:type="gramStart"/>
      <w:r w:rsidRPr="00BB7F12">
        <w:rPr>
          <w:color w:val="000000"/>
          <w:sz w:val="28"/>
          <w:szCs w:val="28"/>
        </w:rPr>
        <w:t>СУПЕР-дневник</w:t>
      </w:r>
      <w:proofErr w:type="gramEnd"/>
      <w:r w:rsidRPr="00BB7F12">
        <w:rPr>
          <w:color w:val="000000"/>
          <w:sz w:val="28"/>
          <w:szCs w:val="28"/>
        </w:rPr>
        <w:t>»</w:t>
      </w:r>
    </w:p>
    <w:p w:rsidR="00A354AE" w:rsidRPr="00BB7F12" w:rsidRDefault="00A354AE" w:rsidP="00A354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«Усердный читатель»</w:t>
      </w:r>
    </w:p>
    <w:p w:rsidR="00A354AE" w:rsidRPr="00BB7F12" w:rsidRDefault="00A354AE" w:rsidP="00A354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lastRenderedPageBreak/>
        <w:t>«Лучший иллюстратор»</w:t>
      </w:r>
    </w:p>
    <w:p w:rsidR="00A354AE" w:rsidRPr="00BB7F12" w:rsidRDefault="00A354AE" w:rsidP="00A354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«Семейный дневник»</w:t>
      </w:r>
    </w:p>
    <w:p w:rsidR="00A354AE" w:rsidRPr="00BB7F12" w:rsidRDefault="00A354AE" w:rsidP="00A354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«Красочность и аккуратность»</w:t>
      </w:r>
    </w:p>
    <w:p w:rsidR="00A354AE" w:rsidRPr="00BB7F12" w:rsidRDefault="00A354AE" w:rsidP="00A354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«Серьёзная литература»</w:t>
      </w:r>
    </w:p>
    <w:p w:rsidR="00BB7F12" w:rsidRPr="00A21E09" w:rsidRDefault="00A354AE" w:rsidP="00A21E0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7F12">
        <w:rPr>
          <w:color w:val="000000"/>
          <w:sz w:val="28"/>
          <w:szCs w:val="28"/>
        </w:rPr>
        <w:t>«Оригинальное оформление»</w:t>
      </w:r>
      <w:bookmarkStart w:id="0" w:name="_GoBack"/>
      <w:bookmarkEnd w:id="0"/>
    </w:p>
    <w:p w:rsidR="00BB7F12" w:rsidRPr="00BB7F12" w:rsidRDefault="00BB7F12" w:rsidP="00BB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4AE" w:rsidRPr="00A21E09" w:rsidRDefault="00A354AE" w:rsidP="00A2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САМОСТОЯТЕЛЬНОЙ РАБОТЫ С КНИГОЙ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читать книгу, определите о каком времени (эпохе) расскажет книга, а закончив чтение, установите, как долго длились описанные события.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внимание, где (в каком месте, в какой стране) и с кем происходит всё, о чём рассказано.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книги-справочники и иллюстрации, постарайтесь представить себе и          обстановку и героев как можно более наглядно, детально, конкретно.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же выделяйте все непонятное, формулируйте вопросы и старайтесь найти на   них ответ без посторонней помощи.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книга объёмная, читайте её по частям (по главам).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Закрывая книгу, всякий раз обдумывайте, что запомнилось, что взволновало (заставило затаить дыхание, испугало, обрадовало, рассердило, поразило) при чтении.</w:t>
      </w:r>
      <w:proofErr w:type="gramEnd"/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Сравнивайте своё впечатление от прочитанного сегодня с тем, что испытали вчера.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Возвращайтесь к </w:t>
      </w:r>
      <w:proofErr w:type="gramStart"/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перечитывайте отдельные интересные важные места, отмечайте их закладкой или выписывайте.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Дочитав книгу, ещё раз подумайте над её содержанием в целом, воспроизведите образы героев книги и постарайтесь определить, хороша ли книга и чем.</w:t>
      </w:r>
    </w:p>
    <w:p w:rsidR="00A354AE" w:rsidRPr="00A354AE" w:rsidRDefault="00A354AE" w:rsidP="00A354AE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Прочитав книгу, расскажите о ней своим товарищам.</w:t>
      </w:r>
    </w:p>
    <w:p w:rsidR="00A354AE" w:rsidRPr="00A21E09" w:rsidRDefault="00A21E09" w:rsidP="00A2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354AE" w:rsidRPr="00A21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РИМЕРНЫЙ ПЛАН ПРЕЗЕНТАЦИИ КНИГИ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книгу (если есть возможность).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Рассказать, где взяли книгу? (домашняя библиотека или школьная, или другая; у друзей, в книжном магазине).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автора, заглавие. Жанр.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это книга - сборник или в ней одно произведение?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рассказать, о чем книга?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она заинтересовала?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понравилась?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Зачитать самый интересный эпизод выразительно.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рисунок или поделку по прочитанной книге.</w:t>
      </w:r>
    </w:p>
    <w:p w:rsidR="00A354AE" w:rsidRPr="00A354AE" w:rsidRDefault="00A354AE" w:rsidP="00A354AE">
      <w:pPr>
        <w:numPr>
          <w:ilvl w:val="0"/>
          <w:numId w:val="10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 ответить на вопросы.</w:t>
      </w:r>
    </w:p>
    <w:p w:rsidR="00B54267" w:rsidRPr="00BB7F12" w:rsidRDefault="00B54267">
      <w:pPr>
        <w:rPr>
          <w:rFonts w:ascii="Times New Roman" w:hAnsi="Times New Roman" w:cs="Times New Roman"/>
          <w:sz w:val="28"/>
          <w:szCs w:val="28"/>
        </w:rPr>
      </w:pPr>
    </w:p>
    <w:sectPr w:rsidR="00B54267" w:rsidRPr="00BB7F12" w:rsidSect="0033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307"/>
    <w:multiLevelType w:val="multilevel"/>
    <w:tmpl w:val="A77820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22ACF"/>
    <w:multiLevelType w:val="multilevel"/>
    <w:tmpl w:val="0374E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141C9"/>
    <w:multiLevelType w:val="multilevel"/>
    <w:tmpl w:val="F9A60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03402"/>
    <w:multiLevelType w:val="multilevel"/>
    <w:tmpl w:val="DEEE0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A34E6"/>
    <w:multiLevelType w:val="multilevel"/>
    <w:tmpl w:val="0D7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17084"/>
    <w:multiLevelType w:val="multilevel"/>
    <w:tmpl w:val="6B14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B5760"/>
    <w:multiLevelType w:val="multilevel"/>
    <w:tmpl w:val="B290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C351E"/>
    <w:multiLevelType w:val="multilevel"/>
    <w:tmpl w:val="F8A0C8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A2860"/>
    <w:multiLevelType w:val="multilevel"/>
    <w:tmpl w:val="5D2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F322F"/>
    <w:multiLevelType w:val="multilevel"/>
    <w:tmpl w:val="D6B6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4E3F"/>
    <w:rsid w:val="00097D93"/>
    <w:rsid w:val="00335BF1"/>
    <w:rsid w:val="00A21E09"/>
    <w:rsid w:val="00A354AE"/>
    <w:rsid w:val="00B54267"/>
    <w:rsid w:val="00BB7F12"/>
    <w:rsid w:val="00D1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F1"/>
  </w:style>
  <w:style w:type="paragraph" w:styleId="1">
    <w:name w:val="heading 1"/>
    <w:basedOn w:val="a"/>
    <w:link w:val="10"/>
    <w:uiPriority w:val="9"/>
    <w:qFormat/>
    <w:rsid w:val="00A35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54AE"/>
  </w:style>
  <w:style w:type="paragraph" w:customStyle="1" w:styleId="c28">
    <w:name w:val="c28"/>
    <w:basedOn w:val="a"/>
    <w:rsid w:val="00A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E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21E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54AE"/>
  </w:style>
  <w:style w:type="paragraph" w:customStyle="1" w:styleId="c28">
    <w:name w:val="c28"/>
    <w:basedOn w:val="a"/>
    <w:rsid w:val="00A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sav196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L.Savicheva</dc:creator>
  <cp:keywords/>
  <dc:description/>
  <cp:lastModifiedBy>Алексей</cp:lastModifiedBy>
  <cp:revision>5</cp:revision>
  <dcterms:created xsi:type="dcterms:W3CDTF">2019-11-19T09:32:00Z</dcterms:created>
  <dcterms:modified xsi:type="dcterms:W3CDTF">2020-04-09T06:41:00Z</dcterms:modified>
</cp:coreProperties>
</file>