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85" w:rsidRDefault="00404085" w:rsidP="00404085">
      <w:pPr>
        <w:pStyle w:val="a4"/>
        <w:rPr>
          <w:shd w:val="clear" w:color="auto" w:fill="EEEEEE"/>
        </w:rPr>
      </w:pPr>
      <w:r>
        <w:rPr>
          <w:noProof/>
          <w:lang w:eastAsia="ru-RU"/>
        </w:rPr>
        <w:drawing>
          <wp:inline distT="0" distB="0" distL="0" distR="0">
            <wp:extent cx="1865410" cy="1865410"/>
            <wp:effectExtent l="19050" t="0" r="1490" b="0"/>
            <wp:docPr id="1" name="Рисунок 1" descr="https://yksosh1.edu.ru/wp-content/uploads/detskij-forsaj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ksosh1.edu.ru/wp-content/uploads/detskij-forsaj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43" cy="186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4A" w:rsidRPr="005E674A" w:rsidRDefault="005E674A" w:rsidP="00404085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EEEEEE"/>
        </w:rPr>
        <w:t>Продолжая рубрику библиотеки « Как провести время с пользой»</w:t>
      </w:r>
    </w:p>
    <w:p w:rsidR="00404085" w:rsidRP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Марафон «Мой проект в </w:t>
      </w:r>
      <w:proofErr w:type="spellStart"/>
      <w:r w:rsidRPr="00404085">
        <w:rPr>
          <w:shd w:val="clear" w:color="auto" w:fill="EEEEEE"/>
        </w:rPr>
        <w:t>онлайне</w:t>
      </w:r>
      <w:proofErr w:type="spellEnd"/>
      <w:r w:rsidRPr="00404085">
        <w:rPr>
          <w:shd w:val="clear" w:color="auto" w:fill="EEEEEE"/>
        </w:rPr>
        <w:t xml:space="preserve">» для каждого желающего школьника </w:t>
      </w:r>
    </w:p>
    <w:p w:rsidR="00404085" w:rsidRP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С 10 апреля по 25 мая Детский </w:t>
      </w:r>
      <w:proofErr w:type="spellStart"/>
      <w:r w:rsidRPr="00404085">
        <w:rPr>
          <w:shd w:val="clear" w:color="auto" w:fill="EEEEEE"/>
        </w:rPr>
        <w:t>форсайт</w:t>
      </w:r>
      <w:proofErr w:type="spellEnd"/>
      <w:r w:rsidRPr="00404085">
        <w:rPr>
          <w:shd w:val="clear" w:color="auto" w:fill="EEEEEE"/>
        </w:rPr>
        <w:t xml:space="preserve"> запускает бесплатный марафон «Мой проект в </w:t>
      </w:r>
      <w:proofErr w:type="spellStart"/>
      <w:r w:rsidRPr="00404085">
        <w:rPr>
          <w:shd w:val="clear" w:color="auto" w:fill="EEEEEE"/>
        </w:rPr>
        <w:t>онлайне</w:t>
      </w:r>
      <w:proofErr w:type="spellEnd"/>
      <w:r w:rsidRPr="00404085">
        <w:rPr>
          <w:shd w:val="clear" w:color="auto" w:fill="EEEEEE"/>
        </w:rPr>
        <w:t xml:space="preserve">» для каждого желающего школьника! Вас ждут </w:t>
      </w:r>
      <w:proofErr w:type="spellStart"/>
      <w:r w:rsidRPr="00404085">
        <w:rPr>
          <w:shd w:val="clear" w:color="auto" w:fill="EEEEEE"/>
        </w:rPr>
        <w:t>вебинары</w:t>
      </w:r>
      <w:proofErr w:type="spellEnd"/>
      <w:r w:rsidRPr="00404085">
        <w:rPr>
          <w:shd w:val="clear" w:color="auto" w:fill="EEEEEE"/>
        </w:rPr>
        <w:t xml:space="preserve"> от настоящих профессионалов, которые расскажут, как перенести навыки социального проектирования в интернет-пространство.  </w:t>
      </w:r>
    </w:p>
    <w:p w:rsidR="00404085" w:rsidRP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 17 апреля 13:00. </w:t>
      </w:r>
      <w:proofErr w:type="spellStart"/>
      <w:r w:rsidRPr="00404085">
        <w:rPr>
          <w:shd w:val="clear" w:color="auto" w:fill="EEEEEE"/>
        </w:rPr>
        <w:t>Вебинар</w:t>
      </w:r>
      <w:proofErr w:type="spellEnd"/>
      <w:r w:rsidRPr="00404085">
        <w:rPr>
          <w:shd w:val="clear" w:color="auto" w:fill="EEEEEE"/>
        </w:rPr>
        <w:t>: «Структура публичных выступлений. Как начать и закончить свою речь?» Тренер: Юлия Емельянова – сертифицированный наставник, психолог, методолог курсов «Искусства общения» для детей школьного возраста.</w:t>
      </w:r>
    </w:p>
    <w:p w:rsidR="00404085" w:rsidRP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 7 мая 13:00. </w:t>
      </w:r>
      <w:proofErr w:type="spellStart"/>
      <w:r w:rsidRPr="00404085">
        <w:rPr>
          <w:shd w:val="clear" w:color="auto" w:fill="EEEEEE"/>
        </w:rPr>
        <w:t>Вебинар</w:t>
      </w:r>
      <w:proofErr w:type="spellEnd"/>
      <w:r w:rsidRPr="00404085">
        <w:rPr>
          <w:shd w:val="clear" w:color="auto" w:fill="EEEEEE"/>
        </w:rPr>
        <w:t xml:space="preserve">: «Где взять ресурсы в </w:t>
      </w:r>
      <w:proofErr w:type="spellStart"/>
      <w:r w:rsidRPr="00404085">
        <w:rPr>
          <w:shd w:val="clear" w:color="auto" w:fill="EEEEEE"/>
        </w:rPr>
        <w:t>онлайне</w:t>
      </w:r>
      <w:proofErr w:type="spellEnd"/>
      <w:r w:rsidRPr="00404085">
        <w:rPr>
          <w:shd w:val="clear" w:color="auto" w:fill="EEEEEE"/>
        </w:rPr>
        <w:t xml:space="preserve">? Всё, что вы не знали о </w:t>
      </w:r>
      <w:proofErr w:type="spellStart"/>
      <w:r w:rsidRPr="00404085">
        <w:rPr>
          <w:shd w:val="clear" w:color="auto" w:fill="EEEEEE"/>
        </w:rPr>
        <w:t>краудфандинге</w:t>
      </w:r>
      <w:proofErr w:type="spellEnd"/>
      <w:r w:rsidRPr="00404085">
        <w:rPr>
          <w:shd w:val="clear" w:color="auto" w:fill="EEEEEE"/>
        </w:rPr>
        <w:t xml:space="preserve">». Тренер: Владимир Смирнов – эксперт Фонда социальных инвестиций, ведущий тренер программы «Детский </w:t>
      </w:r>
      <w:proofErr w:type="spellStart"/>
      <w:r w:rsidRPr="00404085">
        <w:rPr>
          <w:shd w:val="clear" w:color="auto" w:fill="EEEEEE"/>
        </w:rPr>
        <w:t>форсайт</w:t>
      </w:r>
      <w:proofErr w:type="spellEnd"/>
      <w:r w:rsidRPr="00404085">
        <w:rPr>
          <w:shd w:val="clear" w:color="auto" w:fill="EEEEEE"/>
        </w:rPr>
        <w:t xml:space="preserve">». </w:t>
      </w:r>
    </w:p>
    <w:p w:rsid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 19 мая 13:00. </w:t>
      </w:r>
      <w:proofErr w:type="spellStart"/>
      <w:r w:rsidRPr="00404085">
        <w:rPr>
          <w:shd w:val="clear" w:color="auto" w:fill="EEEEEE"/>
        </w:rPr>
        <w:t>Вебинар</w:t>
      </w:r>
      <w:proofErr w:type="spellEnd"/>
      <w:r w:rsidRPr="00404085">
        <w:rPr>
          <w:shd w:val="clear" w:color="auto" w:fill="EEEEEE"/>
        </w:rPr>
        <w:t xml:space="preserve">: «Как отвечать на «неудобные» вопросы аудитории и оппонентов» с Юлией Емельяновой. </w:t>
      </w:r>
    </w:p>
    <w:p w:rsid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Регистрация по ссылке </w:t>
      </w:r>
      <w:hyperlink r:id="rId5" w:history="1">
        <w:r w:rsidRPr="001E7043">
          <w:rPr>
            <w:rStyle w:val="a3"/>
            <w:shd w:val="clear" w:color="auto" w:fill="EEEEEE"/>
          </w:rPr>
          <w:t>https://docs.google.com/forms/d/e/1FAIpQLScRAMphJrveIT5Faoy0hnkPYDm_6RKnRapmkuQga-5fjxelBg/viewform</w:t>
        </w:r>
      </w:hyperlink>
    </w:p>
    <w:p w:rsid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А также вас ждёт встреча со звёздным гостем, который поделится своей историей успеха и расскажет, как он развивал свой </w:t>
      </w:r>
      <w:proofErr w:type="spellStart"/>
      <w:r w:rsidRPr="00404085">
        <w:rPr>
          <w:shd w:val="clear" w:color="auto" w:fill="EEEEEE"/>
        </w:rPr>
        <w:t>онлайн-проект</w:t>
      </w:r>
      <w:proofErr w:type="spellEnd"/>
      <w:r w:rsidRPr="00404085">
        <w:rPr>
          <w:shd w:val="clear" w:color="auto" w:fill="EEEEEE"/>
        </w:rPr>
        <w:t xml:space="preserve">. </w:t>
      </w:r>
    </w:p>
    <w:p w:rsidR="00404085" w:rsidRDefault="00404085" w:rsidP="00404085">
      <w:pPr>
        <w:pStyle w:val="a4"/>
        <w:rPr>
          <w:shd w:val="clear" w:color="auto" w:fill="EEEEEE"/>
        </w:rPr>
      </w:pPr>
      <w:r w:rsidRPr="00404085">
        <w:rPr>
          <w:shd w:val="clear" w:color="auto" w:fill="EEEEEE"/>
        </w:rPr>
        <w:t xml:space="preserve">*Все </w:t>
      </w:r>
      <w:proofErr w:type="spellStart"/>
      <w:r w:rsidRPr="00404085">
        <w:rPr>
          <w:shd w:val="clear" w:color="auto" w:fill="EEEEEE"/>
        </w:rPr>
        <w:t>вебинары</w:t>
      </w:r>
      <w:proofErr w:type="spellEnd"/>
      <w:r w:rsidRPr="00404085">
        <w:rPr>
          <w:shd w:val="clear" w:color="auto" w:fill="EEEEEE"/>
        </w:rPr>
        <w:t xml:space="preserve"> проходят по московскому времени.</w:t>
      </w:r>
    </w:p>
    <w:p w:rsidR="003A2F43" w:rsidRPr="00404085" w:rsidRDefault="00404085" w:rsidP="00404085">
      <w:pPr>
        <w:pStyle w:val="a4"/>
      </w:pPr>
      <w:r w:rsidRPr="00404085">
        <w:rPr>
          <w:shd w:val="clear" w:color="auto" w:fill="EEEEEE"/>
        </w:rPr>
        <w:t xml:space="preserve"> #</w:t>
      </w:r>
      <w:proofErr w:type="spellStart"/>
      <w:r w:rsidRPr="00404085">
        <w:rPr>
          <w:shd w:val="clear" w:color="auto" w:fill="EEEEEE"/>
        </w:rPr>
        <w:t>мойпроектвонлайне@child_forsight</w:t>
      </w:r>
      <w:proofErr w:type="spellEnd"/>
      <w:r w:rsidRPr="00404085">
        <w:rPr>
          <w:shd w:val="clear" w:color="auto" w:fill="EEEEEE"/>
        </w:rPr>
        <w:t xml:space="preserve"> #</w:t>
      </w:r>
      <w:proofErr w:type="spellStart"/>
      <w:r w:rsidRPr="00404085">
        <w:rPr>
          <w:shd w:val="clear" w:color="auto" w:fill="EEEEEE"/>
        </w:rPr>
        <w:t>детскийфорсайт</w:t>
      </w:r>
      <w:proofErr w:type="spellEnd"/>
      <w:r w:rsidRPr="00404085">
        <w:br/>
      </w:r>
      <w:r w:rsidRPr="00404085">
        <w:br/>
      </w:r>
    </w:p>
    <w:sectPr w:rsidR="003A2F43" w:rsidRPr="00404085" w:rsidSect="0014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4085"/>
    <w:rsid w:val="001458F3"/>
    <w:rsid w:val="00285588"/>
    <w:rsid w:val="00404085"/>
    <w:rsid w:val="005E674A"/>
    <w:rsid w:val="008F6A1D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085"/>
    <w:rPr>
      <w:color w:val="0000FF"/>
      <w:u w:val="single"/>
    </w:rPr>
  </w:style>
  <w:style w:type="paragraph" w:styleId="a4">
    <w:name w:val="No Spacing"/>
    <w:uiPriority w:val="1"/>
    <w:qFormat/>
    <w:rsid w:val="004040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RAMphJrveIT5Faoy0hnkPYDm_6RKnRapmkuQga-5fjxelBg/view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Company>Krokoz™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2020-04-14T13:33:00Z</dcterms:created>
  <dcterms:modified xsi:type="dcterms:W3CDTF">2020-04-14T13:55:00Z</dcterms:modified>
</cp:coreProperties>
</file>