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21" w:rsidRDefault="00616FE1" w:rsidP="00616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Заявителю может быть оказано в приёме документов </w:t>
      </w:r>
      <w:r w:rsidR="005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предоставлению услуги «Зачисление в образовательное учреждение» </w:t>
      </w:r>
    </w:p>
    <w:p w:rsidR="00996D21" w:rsidRDefault="00996D21" w:rsidP="00616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6D21" w:rsidRPr="00996D21" w:rsidRDefault="005933E7" w:rsidP="00616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следующих положений </w:t>
      </w:r>
      <w:r w:rsidR="005F3462"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дминистративного регламента</w:t>
      </w:r>
      <w:r w:rsidR="005F3462"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предоставления услуги </w:t>
      </w:r>
      <w:r w:rsidR="00996D21"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«Зачисление в образовательное учреждение»</w:t>
      </w:r>
    </w:p>
    <w:p w:rsidR="005933E7" w:rsidRPr="00996D21" w:rsidRDefault="005F3462" w:rsidP="00616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к </w:t>
      </w:r>
      <w:r w:rsid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остановлению </w:t>
      </w:r>
      <w:r w:rsid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города Екатеринбурга </w:t>
      </w:r>
      <w:r w:rsid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996D21"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96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12.12.2018 № 3029)</w:t>
      </w:r>
    </w:p>
    <w:p w:rsidR="00616FE1" w:rsidRPr="00B13882" w:rsidRDefault="00616FE1" w:rsidP="00616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E7" w:rsidRDefault="005933E7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933E7">
        <w:rPr>
          <w:rFonts w:ascii="Times New Roman" w:eastAsia="Times New Roman" w:hAnsi="Times New Roman" w:cs="Times New Roman"/>
          <w:b/>
          <w:spacing w:val="2"/>
          <w:sz w:val="28"/>
          <w:szCs w:val="28"/>
          <w:u w:val="single"/>
          <w:lang w:eastAsia="ru-RU"/>
        </w:rPr>
        <w:t xml:space="preserve">Пункт </w:t>
      </w:r>
      <w:r w:rsidR="00616FE1" w:rsidRPr="005933E7">
        <w:rPr>
          <w:rFonts w:ascii="Times New Roman" w:eastAsia="Times New Roman" w:hAnsi="Times New Roman" w:cs="Times New Roman"/>
          <w:b/>
          <w:spacing w:val="2"/>
          <w:sz w:val="28"/>
          <w:szCs w:val="28"/>
          <w:u w:val="single"/>
          <w:lang w:eastAsia="ru-RU"/>
        </w:rPr>
        <w:t>21</w:t>
      </w:r>
      <w:r w:rsidR="00616FE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933E7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Основаниями для отказа в приеме документов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необходимых для предоставления услуги</w:t>
      </w:r>
      <w:r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случае личной подачи заявления в учреждение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МКУ ЦМУ или многофункциональный центр являются следующие факты (форма заявления приведена в приложении № 5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):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обращение заявителя в сроки, отличные от сроков приема заявлений, указанных в пункте 17 настоящего Административного регламента;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заявителя в </w:t>
      </w:r>
      <w:proofErr w:type="spellStart"/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неприемное</w:t>
      </w:r>
      <w:proofErr w:type="spellEnd"/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время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приемные часы работы учреждений указаны на официальных сайтах учреждений в информационно-телекоммуникационной сети Интернет);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обращение лица, не являющегося родителем, законным представителем (опекуном, попечителем);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подчисток, приписок, зачеркнутых слов и иных исправлений в документах;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непредставление заявителем документов, перечисленных в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приложении № 3 к настоящему Административному регламенту.</w:t>
      </w:r>
    </w:p>
    <w:p w:rsidR="00616FE1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 для отказа в приеме документов, необходимых для предоставления услуги, в случае подачи заявления через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Единый портал или официальный сайт отсутствуют.</w:t>
      </w:r>
    </w:p>
    <w:p w:rsidR="006F7EAB" w:rsidRPr="00003B48" w:rsidRDefault="006F7EAB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933E7" w:rsidRPr="005933E7" w:rsidRDefault="005933E7" w:rsidP="00616F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</w:pPr>
      <w:r w:rsidRPr="005933E7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 xml:space="preserve">Пункт </w:t>
      </w:r>
      <w:r w:rsidR="00616FE1" w:rsidRPr="005933E7">
        <w:rPr>
          <w:rFonts w:ascii="Times New Roman" w:hAnsi="Times New Roman"/>
          <w:b/>
          <w:spacing w:val="2"/>
          <w:sz w:val="28"/>
          <w:szCs w:val="28"/>
          <w:u w:val="single"/>
          <w:lang w:eastAsia="ru-RU"/>
        </w:rPr>
        <w:t>22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B4273">
        <w:rPr>
          <w:rFonts w:ascii="Times New Roman" w:hAnsi="Times New Roman"/>
          <w:spacing w:val="2"/>
          <w:sz w:val="28"/>
          <w:szCs w:val="28"/>
          <w:u w:val="single"/>
          <w:lang w:eastAsia="ru-RU"/>
        </w:rPr>
        <w:t xml:space="preserve"> </w:t>
      </w:r>
      <w:r w:rsidRPr="00DB4273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Основаниями для отказа</w:t>
      </w:r>
      <w:r w:rsidRPr="005933E7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 xml:space="preserve"> в предоставлении услуги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являются следующие факты: 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отсутствие свободных мест в учреждении (при подаче заявления о зачислении в 1-й класс с начала учебного года или в 1 – 11-й классы в течение учебного года);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FE19C4">
        <w:rPr>
          <w:rFonts w:ascii="Times New Roman" w:eastAsia="Times New Roman" w:hAnsi="Times New Roman" w:cs="Times New Roman"/>
          <w:sz w:val="28"/>
          <w:szCs w:val="28"/>
        </w:rPr>
        <w:t>2) 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 (при подаче заявления о зачислении в первый класс с начала учебного года в период с 15 декабря по 23 февраля и с 1 февраля по 30 июня текущего года);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End"/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отсутствие разрешения комиссии по рассмотрению вопросов обучения детей, не достигших школьного возраста, в муниципальных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общеобразовательных организациях города Екатеринбурга (далее – Комиссия) на зачисление в учреждение ребенка, не достигшего возраста шести лет и шести месяцев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или достигшего возраста восьми лет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отказать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разрешении на зачисление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ребенка, не достигшего возраста шести лет и шести месяцев или достигшего возраста восьми лет, в следующих случаях:</w:t>
      </w:r>
    </w:p>
    <w:p w:rsidR="00616FE1" w:rsidRPr="00FE19C4" w:rsidRDefault="00616FE1" w:rsidP="00616FE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отсутствие в учреждении условий для </w:t>
      </w:r>
      <w:proofErr w:type="gramStart"/>
      <w:r w:rsidRPr="00FE19C4">
        <w:rPr>
          <w:rFonts w:ascii="Times New Roman" w:hAnsi="Times New Roman"/>
          <w:sz w:val="28"/>
          <w:szCs w:val="28"/>
        </w:rPr>
        <w:t>обучения детей по</w:t>
      </w:r>
      <w:proofErr w:type="gramEnd"/>
      <w:r w:rsidRPr="00FE19C4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 образования в более раннем возрасте;</w:t>
      </w:r>
    </w:p>
    <w:p w:rsidR="00616FE1" w:rsidRPr="00FE19C4" w:rsidRDefault="00616FE1" w:rsidP="00616FE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представление заявителем в учреждение неполного комплекта документов, указанных в пункте 48 настоящего Административного регламента;</w:t>
      </w:r>
    </w:p>
    <w:p w:rsidR="00616FE1" w:rsidRPr="00FE19C4" w:rsidRDefault="00616FE1" w:rsidP="00616FE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заключение педагога-психолога о неполной психологической готовности или психологической неготовности ребенка к </w:t>
      </w:r>
      <w:proofErr w:type="gramStart"/>
      <w:r w:rsidRPr="00FE19C4">
        <w:rPr>
          <w:rFonts w:ascii="Times New Roman" w:hAnsi="Times New Roman"/>
          <w:sz w:val="28"/>
          <w:szCs w:val="28"/>
        </w:rPr>
        <w:t>обучению по</w:t>
      </w:r>
      <w:proofErr w:type="gramEnd"/>
      <w:r w:rsidRPr="00FE19C4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 образования;</w:t>
      </w:r>
    </w:p>
    <w:p w:rsidR="00616FE1" w:rsidRPr="00FE19C4" w:rsidRDefault="00616FE1" w:rsidP="00616FE1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отсутствие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сведений: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уровень здоровья ребенка не соответствует первой группе здоровья,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фонетико-фонематическое недоразвитие речи,</w:t>
      </w:r>
    </w:p>
    <w:p w:rsidR="00616FE1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нарушение осанки и зрения.</w:t>
      </w:r>
    </w:p>
    <w:p w:rsidR="006F7EAB" w:rsidRPr="00FE19C4" w:rsidRDefault="006F7EAB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933E7" w:rsidRDefault="005933E7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933E7">
        <w:rPr>
          <w:rFonts w:ascii="Times New Roman" w:eastAsia="Times New Roman" w:hAnsi="Times New Roman" w:cs="Times New Roman"/>
          <w:b/>
          <w:spacing w:val="2"/>
          <w:sz w:val="28"/>
          <w:szCs w:val="28"/>
          <w:u w:val="single"/>
          <w:lang w:eastAsia="ru-RU"/>
        </w:rPr>
        <w:t xml:space="preserve">Пункт </w:t>
      </w:r>
      <w:r w:rsidR="00616FE1" w:rsidRPr="005933E7">
        <w:rPr>
          <w:rFonts w:ascii="Times New Roman" w:eastAsia="Times New Roman" w:hAnsi="Times New Roman" w:cs="Times New Roman"/>
          <w:b/>
          <w:spacing w:val="2"/>
          <w:sz w:val="28"/>
          <w:szCs w:val="28"/>
          <w:u w:val="single"/>
          <w:lang w:eastAsia="ru-RU"/>
        </w:rPr>
        <w:t>23</w:t>
      </w:r>
      <w:r w:rsidR="00616FE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B4273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Основаниями для отказа в предоставлении услуги заявителю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подачи заявления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через Единый портал</w:t>
      </w:r>
      <w:r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 xml:space="preserve"> или через официальный сайт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помимо оснований, перечисленных в пункте 22, являются следующие факты: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непредставление заявителем подлинников документов, указанных в приложении № 3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сроки, отличные от сроков приема заявлений, указанных в пункте 17 настоящего Административного регламента;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заявлении; 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подчисток, приписок, зачеркнутых слов и иных исправлений в документах;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:rsidR="00616FE1" w:rsidRPr="00FE19C4" w:rsidRDefault="00616FE1" w:rsidP="00616F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лица заявителя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МКУ ЦМУ или многофункциональный центр с целью представления подлинников документов без доверенности, оформленной в соответствии с требованиями Гражданского кодекса Российской Федерации.</w:t>
      </w:r>
    </w:p>
    <w:p w:rsidR="003971BB" w:rsidRDefault="003971BB">
      <w:bookmarkStart w:id="0" w:name="_GoBack"/>
      <w:bookmarkEnd w:id="0"/>
    </w:p>
    <w:sectPr w:rsidR="0039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CF"/>
    <w:rsid w:val="003971BB"/>
    <w:rsid w:val="005539CF"/>
    <w:rsid w:val="005933E7"/>
    <w:rsid w:val="005F3462"/>
    <w:rsid w:val="00616FE1"/>
    <w:rsid w:val="006F7EAB"/>
    <w:rsid w:val="00996D21"/>
    <w:rsid w:val="00DB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6FE1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6FE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2</cp:revision>
  <dcterms:created xsi:type="dcterms:W3CDTF">2019-01-31T04:26:00Z</dcterms:created>
  <dcterms:modified xsi:type="dcterms:W3CDTF">2019-01-31T04:47:00Z</dcterms:modified>
</cp:coreProperties>
</file>